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34C5" w14:textId="0556485D" w:rsidR="0048126D" w:rsidRPr="00132FE4" w:rsidRDefault="00132FE4" w:rsidP="00132FE4">
      <w:pPr>
        <w:jc w:val="center"/>
        <w:rPr>
          <w:b/>
        </w:rPr>
      </w:pPr>
      <w:r w:rsidRPr="00132FE4">
        <w:rPr>
          <w:b/>
        </w:rPr>
        <w:t xml:space="preserve">Attachment </w:t>
      </w:r>
      <w:r w:rsidR="00E04404">
        <w:rPr>
          <w:b/>
        </w:rPr>
        <w:t>2</w:t>
      </w:r>
    </w:p>
    <w:p w14:paraId="22CF3446" w14:textId="77777777" w:rsidR="00132FE4" w:rsidRDefault="00132FE4" w:rsidP="00132FE4">
      <w:pPr>
        <w:jc w:val="center"/>
        <w:rPr>
          <w:b/>
        </w:rPr>
      </w:pPr>
      <w:r w:rsidRPr="00132FE4">
        <w:rPr>
          <w:b/>
        </w:rPr>
        <w:t>Eligibility Requirements</w:t>
      </w:r>
    </w:p>
    <w:p w14:paraId="02151895" w14:textId="77777777" w:rsidR="00132FE4" w:rsidRDefault="00132FE4" w:rsidP="00132FE4">
      <w:r>
        <w:t>Eligibility requirements are as follows:</w:t>
      </w:r>
    </w:p>
    <w:p w14:paraId="7E5CB39D" w14:textId="77777777" w:rsidR="00132FE4" w:rsidRDefault="00132FE4" w:rsidP="00132FE4">
      <w:r>
        <w:t>Each county is allowed up to three autopsies per year</w:t>
      </w:r>
    </w:p>
    <w:p w14:paraId="456383AD" w14:textId="77777777" w:rsidR="00132FE4" w:rsidRDefault="00132FE4" w:rsidP="00132FE4">
      <w:r>
        <w:t>Any additional autopsy request is allowed with approval</w:t>
      </w:r>
    </w:p>
    <w:p w14:paraId="15BF5526" w14:textId="77777777" w:rsidR="00132FE4" w:rsidRPr="00132FE4" w:rsidRDefault="00372227" w:rsidP="00132FE4">
      <w:r>
        <w:t>Each county w</w:t>
      </w:r>
      <w:r w:rsidR="00F438D4">
        <w:t>ill be eligible if</w:t>
      </w:r>
      <w:r w:rsidR="00F438D4" w:rsidRPr="00F438D4">
        <w:rPr>
          <w:sz w:val="32"/>
          <w:szCs w:val="32"/>
        </w:rPr>
        <w:t xml:space="preserve"> </w:t>
      </w:r>
      <w:r w:rsidR="00F438D4" w:rsidRPr="00F438D4">
        <w:t>any death where subst</w:t>
      </w:r>
      <w:r w:rsidR="00F438D4">
        <w:t xml:space="preserve">ance use overdose is suspected. </w:t>
      </w:r>
    </w:p>
    <w:p w14:paraId="6832495A" w14:textId="77777777" w:rsidR="00132FE4" w:rsidRPr="00132FE4" w:rsidRDefault="00132FE4" w:rsidP="00132FE4">
      <w:pPr>
        <w:rPr>
          <w:b/>
        </w:rPr>
      </w:pPr>
    </w:p>
    <w:sectPr w:rsidR="00132FE4" w:rsidRPr="00132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E4"/>
    <w:rsid w:val="00132FE4"/>
    <w:rsid w:val="00350506"/>
    <w:rsid w:val="00372227"/>
    <w:rsid w:val="0062256A"/>
    <w:rsid w:val="00783D6A"/>
    <w:rsid w:val="00844877"/>
    <w:rsid w:val="00D8362D"/>
    <w:rsid w:val="00E04404"/>
    <w:rsid w:val="00F4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D8EC"/>
  <w15:chartTrackingRefBased/>
  <w15:docId w15:val="{9C7E9DA8-345F-4A65-AF7C-0329E3ED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3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6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nk to Secure Content" ma:contentTypeID="0x01010A00C4E33B441B42B3408F806AC8713CBB0F" ma:contentTypeVersion="26" ma:contentTypeDescription="PROCUREMENT STAFF USE ONLY.&#10;This will be used only for Competitive Procurements that are held in a secured library due to contractor access requirements." ma:contentTypeScope="" ma:versionID="1892ff6b3aca06e571c428ff638a95d1">
  <xsd:schema xmlns:xsd="http://www.w3.org/2001/XMLSchema" xmlns:xs="http://www.w3.org/2001/XMLSchema" xmlns:p="http://schemas.microsoft.com/office/2006/metadata/properties" xmlns:ns1="145fd85a-e86f-4392-ab15-fd3ffc15a3e1" xmlns:ns2="http://schemas.microsoft.com/sharepoint/v3" xmlns:ns3="e3709f45-ee57-4ddf-8078-855eb8d761aa" xmlns:ns4="http://schemas.microsoft.com/sharepoint/v4" targetNamespace="http://schemas.microsoft.com/office/2006/metadata/properties" ma:root="true" ma:fieldsID="be02e8d2d5f1b1b46fb9aa810973dafe" ns1:_="" ns2:_="" ns3:_="" ns4:_="">
    <xsd:import namespace="145fd85a-e86f-4392-ab15-fd3ffc15a3e1"/>
    <xsd:import namespace="http://schemas.microsoft.com/sharepoint/v3"/>
    <xsd:import namespace="e3709f45-ee57-4ddf-8078-855eb8d761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ttachments_x003f_" minOccurs="0"/>
                <xsd:element ref="ns1:Divisions" minOccurs="0"/>
                <xsd:element ref="ns1:Programs" minOccurs="0"/>
                <xsd:element ref="ns1:Bid_x0020_Type" minOccurs="0"/>
                <xsd:element ref="ns1:Deviation" minOccurs="0"/>
                <xsd:element ref="ns1:RFP_x0020_Status" minOccurs="0"/>
                <xsd:element ref="ns1:RFP_x0020_Contacts" minOccurs="0"/>
                <xsd:element ref="ns1:Buyer" minOccurs="0"/>
                <xsd:element ref="ns1:Contract_x0020_Exp._x0020_Date" minOccurs="0"/>
                <xsd:element ref="ns1:E1_x0020__x0023_" minOccurs="0"/>
                <xsd:element ref="ns1:Est._x0020__x0024__x0020_Amount" minOccurs="0"/>
                <xsd:element ref="ns3:Legal_x0020_Approval" minOccurs="0"/>
                <xsd:element ref="ns1:SPB_x0020_Processed" minOccurs="0"/>
                <xsd:element ref="ns1:Stakeholders" minOccurs="0"/>
                <xsd:element ref="ns1:Target_x0020_Date" minOccurs="0"/>
                <xsd:element ref="ns1:DAS_x0020_Buyer" minOccurs="0"/>
                <xsd:element ref="ns1:DAS_x0020_Status" minOccurs="0"/>
                <xsd:element ref="ns1:Funding_x0020_Source" minOccurs="0"/>
                <xsd:element ref="ns2:DocumentSetDescription" minOccurs="0"/>
                <xsd:element ref="ns1:Date_x0020_Sent_x0020_for_x0020_PROC_x0020_Review" minOccurs="0"/>
                <xsd:element ref="ns1:Release_x0020_Date" minOccurs="0"/>
                <xsd:element ref="ns1:Cost_x0020_Avoidance_x0020_Method" minOccurs="0"/>
                <xsd:element ref="ns1:Cost_x0020_Avoidance" minOccurs="0"/>
                <xsd:element ref="ns4:IconOverlay" minOccurs="0"/>
                <xsd:element ref="ns2:RoutingRuleDescription" minOccurs="0"/>
                <xsd:element ref="ns1:SharedWithUsers" minOccurs="0"/>
                <xsd:element ref="ns3:Date_x0020_sent_x0020_to_x0020_DAS" minOccurs="0"/>
                <xsd:element ref="ns3:Backup_x0020_Buyer" minOccurs="0"/>
                <xsd:element ref="ns3:Lead_x0020_OPG_x0020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0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Divisions" ma:index="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ograms" ma:index="2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Bid_x0020_Type" ma:index="4" nillable="true" ma:displayName="Bid Type" ma:format="Dropdown" ma:internalName="Bid_x0020_Typ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  <xsd:enumeration value="Quote Request"/>
        </xsd:restriction>
      </xsd:simpleType>
    </xsd:element>
    <xsd:element name="Deviation" ma:index="5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RFP_x0020_Status" ma:index="6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RFP_x0020_Contacts" ma:index="7" nillable="true" ma:displayName="Division Contacts" ma:description="Primary Division Contact(s). Updates, Questions, Meetings, etc managed by those listed here." ma:list="UserInfo" ma:SharePointGroup="0" ma:internalName="RFP_x0020_Contac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8" nillable="true" ma:displayName="Buyer" ma:description="DHHS Buyer assignment - UPDATED BY PROCUREMENT ONLY" ma:list="UserInfo" ma:SharePointGroup="0" ma:internalName="Buy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Exp._x0020_Date" ma:index="9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0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Est._x0020__x0024__x0020_Amount" ma:index="11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SPB_x0020_Processed" ma:index="13" nillable="true" ma:displayName="Processed By" ma:description="SPB (DAS) or Agency (DHHS)" ma:format="Dropdown" ma:internalName="SPB_x0020_Processed">
      <xsd:simpleType>
        <xsd:restriction base="dms:Choice">
          <xsd:enumeration value="SPB"/>
          <xsd:enumeration value="Agency"/>
        </xsd:restriction>
      </xsd:simpleType>
    </xsd:element>
    <xsd:element name="Stakeholders" ma:index="14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Date" ma:index="1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DAS_x0020_Buyer" ma:index="16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DAS_x0020_Status" ma:index="17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Funding_x0020_Source" ma:index="19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Date_x0020_Sent_x0020_for_x0020_PROC_x0020_Review" ma:index="21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2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3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4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3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12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  <xsd:element name="Date_x0020_sent_x0020_to_x0020_DAS" ma:index="35" nillable="true" ma:displayName="Date sent to DAS" ma:format="DateOnly" ma:internalName="Date_x0020_sent_x0020_to_x0020_DAS">
      <xsd:simpleType>
        <xsd:restriction base="dms:DateTime"/>
      </xsd:simpleType>
    </xsd:element>
    <xsd:element name="Backup_x0020_Buyer" ma:index="36" nillable="true" ma:displayName="Backup OPG Contact" ma:list="{0ff31e51-d13c-4777-8ff6-56a65292f0cd}" ma:internalName="Backup_x0020_Buyer" ma:showField="FullName">
      <xsd:simpleType>
        <xsd:restriction base="dms:Lookup"/>
      </xsd:simpleType>
    </xsd:element>
    <xsd:element name="Lead_x0020_OPG_x0020_Contact" ma:index="37" nillable="true" ma:displayName="Lead OPG Contact" ma:list="{0ff31e51-d13c-4777-8ff6-56a65292f0cd}" ma:internalName="Lead_x0020_OPG_x0020_Contact" ma:showField="Full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Carrie DeFreece</DisplayName>
        <AccountId>23372</AccountId>
        <AccountType/>
      </UserInfo>
    </Buyer>
    <Legal_x0020_Approval xmlns="e3709f45-ee57-4ddf-8078-855eb8d761aa" xsi:nil="true"/>
    <Programs xmlns="145fd85a-e86f-4392-ab15-fd3ffc15a3e1">Public Health</Programs>
    <Deviation xmlns="145fd85a-e86f-4392-ab15-fd3ffc15a3e1" xsi:nil="true"/>
    <Date_x0020_Sent_x0020_for_x0020_PROC_x0020_Review xmlns="145fd85a-e86f-4392-ab15-fd3ffc15a3e1">2022-09-15T05:00:00+00:00</Date_x0020_Sent_x0020_for_x0020_PROC_x0020_Review>
    <IconOverlay xmlns="http://schemas.microsoft.com/sharepoint/v4" xsi:nil="true"/>
    <Contract_x0020_Exp._x0020_Date xmlns="145fd85a-e86f-4392-ab15-fd3ffc15a3e1">2023-08-31T05:00:00+00:00</Contract_x0020_Exp._x0020_Date>
    <E1_x0020__x0023_ xmlns="145fd85a-e86f-4392-ab15-fd3ffc15a3e1" xsi:nil="true"/>
    <DAS_x0020_Status xmlns="145fd85a-e86f-4392-ab15-fd3ffc15a3e1" xsi:nil="true"/>
    <DocumentSetDescription xmlns="http://schemas.microsoft.com/sharepoint/v3">Laboratory autopsy testing services for coroner's offices throughout the state. Looking at 2 one year renewals.</DocumentSetDescription>
    <Backup_x0020_Buyer xmlns="e3709f45-ee57-4ddf-8078-855eb8d761aa" xsi:nil="true"/>
    <Stakeholders xmlns="145fd85a-e86f-4392-ab15-fd3ffc15a3e1">
      <UserInfo>
        <DisplayName>Danielle Garcia</DisplayName>
        <AccountId>19443</AccountId>
        <AccountType/>
      </UserInfo>
      <UserInfo>
        <DisplayName>Davidson Wissing</DisplayName>
        <AccountId>17467</AccountId>
        <AccountType/>
      </UserInfo>
    </Stakeholders>
    <Release_x0020_Date xmlns="145fd85a-e86f-4392-ab15-fd3ffc15a3e1">2023-05-01T05:00:00+00:00</Release_x0020_Date>
    <Est._x0020__x0024__x0020_Amount xmlns="145fd85a-e86f-4392-ab15-fd3ffc15a3e1">142500</Est._x0020__x0024__x0020_Amount>
    <Date_x0020_sent_x0020_to_x0020_DAS xmlns="e3709f45-ee57-4ddf-8078-855eb8d761aa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Danielle Garcia</DisplayName>
        <AccountId>19443</AccountId>
        <AccountType/>
      </UserInfo>
      <UserInfo>
        <DisplayName>Davidson Wissing</DisplayName>
        <AccountId>17467</AccountId>
        <AccountType/>
      </UserInfo>
      <UserInfo>
        <DisplayName>Mike St. Cin</DisplayName>
        <AccountId>6100</AccountId>
        <AccountType/>
      </UserInfo>
      <UserInfo>
        <DisplayName>Carrie DeFreece</DisplayName>
        <AccountId>23372</AccountId>
        <AccountType/>
      </UserInfo>
    </RFP_x0020_Contacts>
    <DAS_x0020_Buyer xmlns="145fd85a-e86f-4392-ab15-fd3ffc15a3e1" xsi:nil="true"/>
    <RoutingRuleDescription xmlns="http://schemas.microsoft.com/sharepoint/v3" xsi:nil="true"/>
    <Cost_x0020_Avoidance xmlns="145fd85a-e86f-4392-ab15-fd3ffc15a3e1" xsi:nil="true"/>
    <Divisions xmlns="145fd85a-e86f-4392-ab15-fd3ffc15a3e1">
      <Value>Public Health</Value>
    </Divisions>
    <RFP_x0020_Status xmlns="145fd85a-e86f-4392-ab15-fd3ffc15a3e1">OK to Load</RFP_x0020_Status>
    <Target_x0020_Date xmlns="145fd85a-e86f-4392-ab15-fd3ffc15a3e1">2023-09-01T05:00:00+00:00</Target_x0020_Date>
    <Attachments_x003f_ xmlns="145fd85a-e86f-4392-ab15-fd3ffc15a3e1">Yes, Final Document</Attachments_x003f_>
    <SPB_x0020_Processed xmlns="145fd85a-e86f-4392-ab15-fd3ffc15a3e1">Agency</SPB_x0020_Processed>
    <Cost_x0020_Avoidance_x0020_Method xmlns="145fd85a-e86f-4392-ab15-fd3ffc15a3e1" xsi:nil="true"/>
    <Lead_x0020_OPG_x0020_Contact xmlns="e3709f45-ee57-4ddf-8078-855eb8d761aa" xsi:nil="true"/>
  </documentManagement>
</p:properties>
</file>

<file path=customXml/itemProps1.xml><?xml version="1.0" encoding="utf-8"?>
<ds:datastoreItem xmlns:ds="http://schemas.openxmlformats.org/officeDocument/2006/customXml" ds:itemID="{B1C352E4-02E7-49D4-87BA-95789A6CF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d85a-e86f-4392-ab15-fd3ffc15a3e1"/>
    <ds:schemaRef ds:uri="http://schemas.microsoft.com/sharepoint/v3"/>
    <ds:schemaRef ds:uri="e3709f45-ee57-4ddf-8078-855eb8d761a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F81CB-F017-43AA-ADA0-D0F770A3740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1B016A9-BA8C-486B-9745-E69AC7F4F6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8CE44-6AED-4A08-B410-07EF7B6DDD42}">
  <ds:schemaRefs>
    <ds:schemaRef ds:uri="http://schemas.microsoft.com/office/2006/metadata/properties"/>
    <ds:schemaRef ds:uri="http://schemas.microsoft.com/office/infopath/2007/PartnerControls"/>
    <ds:schemaRef ds:uri="145fd85a-e86f-4392-ab15-fd3ffc15a3e1"/>
    <ds:schemaRef ds:uri="e3709f45-ee57-4ddf-8078-855eb8d761aa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Garcia</dc:creator>
  <cp:keywords/>
  <dc:description/>
  <cp:lastModifiedBy>DeFreece, Carrie</cp:lastModifiedBy>
  <cp:revision>2</cp:revision>
  <dcterms:created xsi:type="dcterms:W3CDTF">2023-08-28T18:02:00Z</dcterms:created>
  <dcterms:modified xsi:type="dcterms:W3CDTF">2023-08-28T18:02:00Z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0x01010A00C4E33B441B42B3408F806AC8713CBB0F</vt:lpwstr>
  </property>
  <property fmtid="{D5CDD505-2E9C-101B-9397-08002B2CF9AE}" pid="3" name="_docset_NoMedatataSyncRequired">
    <vt:lpwstr>False</vt:lpwstr>
  </property>
</Properties>
</file>